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033A63C4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DD4BA8">
        <w:rPr>
          <w:lang w:val="en-GB"/>
        </w:rPr>
        <w:t xml:space="preserve"> 22-W00</w:t>
      </w:r>
      <w:r w:rsidR="00480B4F">
        <w:rPr>
          <w:lang w:val="en-GB"/>
        </w:rPr>
        <w:t>1</w:t>
      </w:r>
      <w:r w:rsidR="00DD4BA8">
        <w:rPr>
          <w:lang w:val="en-GB"/>
        </w:rPr>
        <w:t>-25</w:t>
      </w:r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7B602C38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DD4BA8">
        <w:rPr>
          <w:rFonts w:cs="Calibri"/>
          <w:lang w:val="en-GB"/>
        </w:rPr>
        <w:t>Ministry of Health and Medical Services</w:t>
      </w:r>
      <w:r w:rsidRPr="00B451CF">
        <w:rPr>
          <w:rFonts w:cs="Calibri"/>
          <w:lang w:val="en-GB"/>
        </w:rPr>
        <w:t xml:space="preserve">, 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38A86E48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</w:t>
      </w:r>
      <w:r w:rsidR="009B03C0">
        <w:rPr>
          <w:lang w:val="en-GB"/>
        </w:rPr>
        <w:t>r: 22-W00</w:t>
      </w:r>
      <w:r w:rsidR="00480B4F">
        <w:rPr>
          <w:lang w:val="en-GB"/>
        </w:rPr>
        <w:t>1</w:t>
      </w:r>
      <w:r w:rsidR="009B03C0">
        <w:rPr>
          <w:lang w:val="en-GB"/>
        </w:rPr>
        <w:t>-25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r w:rsidR="0011296B" w:rsidRPr="00083C49">
        <w:rPr>
          <w:rFonts w:eastAsia="Times New Roman" w:cs="Calibri"/>
          <w:lang w:val="en-GB"/>
        </w:rPr>
        <w:t xml:space="preserve">c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 xml:space="preserve">echnical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the majority of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Technical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Technical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r w:rsidR="00FB22CA" w:rsidRPr="00B451CF">
        <w:rPr>
          <w:rFonts w:eastAsia="Times New Roman" w:cs="Calibri"/>
          <w:lang w:val="en-GB"/>
        </w:rPr>
        <w:t>Financial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Financial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r w:rsidR="00FB22CA" w:rsidRPr="00B451CF">
        <w:rPr>
          <w:rFonts w:cs="Calibri"/>
          <w:sz w:val="24"/>
          <w:szCs w:val="24"/>
          <w:lang w:val="en-GB"/>
        </w:rPr>
        <w:t>Financial</w:t>
      </w:r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>have valid ground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Technical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>Having selected the Consultant on the basis of,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the  General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8CFDD" w14:textId="77777777" w:rsidR="00546166" w:rsidRDefault="00546166">
      <w:r>
        <w:separator/>
      </w:r>
    </w:p>
  </w:endnote>
  <w:endnote w:type="continuationSeparator" w:id="0">
    <w:p w14:paraId="596C276F" w14:textId="77777777" w:rsidR="00546166" w:rsidRDefault="00546166">
      <w:r>
        <w:continuationSeparator/>
      </w:r>
    </w:p>
  </w:endnote>
  <w:endnote w:type="continuationNotice" w:id="1">
    <w:p w14:paraId="7F340D6A" w14:textId="77777777" w:rsidR="00546166" w:rsidRDefault="005461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DB82B6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80B4F">
      <w:rPr>
        <w:noProof/>
      </w:rPr>
      <w:t>2025-09-09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764D9" w14:textId="77777777" w:rsidR="00546166" w:rsidRDefault="00546166">
      <w:r>
        <w:separator/>
      </w:r>
    </w:p>
  </w:footnote>
  <w:footnote w:type="continuationSeparator" w:id="0">
    <w:p w14:paraId="01180F68" w14:textId="77777777" w:rsidR="00546166" w:rsidRDefault="00546166">
      <w:r>
        <w:continuationSeparator/>
      </w:r>
    </w:p>
  </w:footnote>
  <w:footnote w:type="continuationNotice" w:id="1">
    <w:p w14:paraId="7988865C" w14:textId="77777777" w:rsidR="00546166" w:rsidRDefault="00546166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B4F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6166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3C0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4BA8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120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165</TotalTime>
  <Pages>9</Pages>
  <Words>2430</Words>
  <Characters>13857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16255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2019-05-23T01:49:00Z</cp:lastPrinted>
  <dcterms:created xsi:type="dcterms:W3CDTF">2020-07-06T13:09:00Z</dcterms:created>
  <dcterms:modified xsi:type="dcterms:W3CDTF">2025-09-08T21:57:00Z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